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FB" w:rsidRDefault="004B42FB">
      <w:pPr>
        <w:rPr>
          <w:rStyle w:val="a3"/>
          <w:rFonts w:ascii="Georgia" w:hAnsi="Georgia"/>
          <w:color w:val="444444"/>
        </w:rPr>
      </w:pPr>
      <w:r>
        <w:rPr>
          <w:noProof/>
          <w:lang w:eastAsia="ru-RU"/>
        </w:rPr>
        <w:drawing>
          <wp:inline distT="0" distB="0" distL="0" distR="0">
            <wp:extent cx="3811528" cy="5181600"/>
            <wp:effectExtent l="19050" t="0" r="0" b="0"/>
            <wp:docPr id="1" name="Рисунок 1" descr="https://www.wikireading.ru/img/407390_49_i_1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ikireading.ru/img/407390_49_i_17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528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2FB" w:rsidRDefault="004B42FB">
      <w:pPr>
        <w:rPr>
          <w:rStyle w:val="a3"/>
          <w:rFonts w:ascii="Georgia" w:hAnsi="Georgia"/>
          <w:color w:val="444444"/>
        </w:rPr>
      </w:pPr>
    </w:p>
    <w:p w:rsidR="001E7C8C" w:rsidRDefault="004B42FB">
      <w:r>
        <w:rPr>
          <w:rStyle w:val="a3"/>
          <w:rFonts w:ascii="Georgia" w:hAnsi="Georgia"/>
          <w:color w:val="444444"/>
        </w:rPr>
        <w:t>Садовник</w:t>
      </w:r>
      <w:r>
        <w:rPr>
          <w:rFonts w:ascii="Georgia" w:hAnsi="Georgia"/>
          <w:color w:val="444444"/>
        </w:rPr>
        <w:t> – это человек, который знает о растениях всё. Он сажает их, ухаживает за ними, лечит их. Профессия садовника – очень увлекательная! Представляешь, он может из маленького хвойного семечка вырастить огромную пушистую ель, а из горстки цветочных семян – целый сад цветов. Вот он какой, как волшебник! И как это у него получается? Чтобы стать хорошим садовником, нужно многое знать и уметь, иметь терпение и много-много трудиться. Ведь это только кажется, что легко из крохотного семечка, например, вырастить громадную тыкву. Но ведь сначала нужно подобрать для тыквенного зёрнышка подходящее место в саду, чтобы оно было солнечным и безветренным, затем взрыхлить землю, выкопать ямку, положить туда предварительно замоченное в воде семечко, сверху присыпать его землёй и ждать. Через несколько дней семечко даст тоненький росточек, потом несколько крохотных листочков, потом начнёт расти стебелёк, появится маленький жёлтенький цветочек, а потом из этого цветочка вырастет та гигантская тыква, которую можно увидеть почти на каждом огороде. И всё это время садовник терпеливо ухаживает за растением: поливает его (ведь растения любят пить), кормит его (растения тоже едят), лечит от различных болезней (растения ведь живые существа, значит, они могут болеть).</w:t>
      </w:r>
    </w:p>
    <w:sectPr w:rsidR="001E7C8C" w:rsidSect="001E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2FB"/>
    <w:rsid w:val="000E34E9"/>
    <w:rsid w:val="001E7C8C"/>
    <w:rsid w:val="004B42FB"/>
    <w:rsid w:val="004F48D8"/>
    <w:rsid w:val="00E10DCE"/>
    <w:rsid w:val="00EF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42F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B4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2017-12-15T10:32:00Z</dcterms:created>
  <dcterms:modified xsi:type="dcterms:W3CDTF">2017-12-15T12:31:00Z</dcterms:modified>
</cp:coreProperties>
</file>